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4877761"/>
        <w:docPartObj>
          <w:docPartGallery w:val="Cover Pages"/>
          <w:docPartUnique/>
        </w:docPartObj>
      </w:sdtPr>
      <w:sdtEndPr/>
      <w:sdtContent>
        <w:p w:rsidR="00F34C30" w:rsidRPr="00F34C30" w:rsidRDefault="00F34C30" w:rsidP="00F34C30">
          <w:pPr>
            <w:shd w:val="clear" w:color="auto" w:fill="FFFFFF"/>
            <w:rPr>
              <w:rFonts w:ascii="宋体" w:eastAsia="宋体" w:hAnsi="宋体" w:cs="宋体"/>
              <w:kern w:val="0"/>
              <w:sz w:val="24"/>
              <w:szCs w:val="24"/>
            </w:rPr>
          </w:pPr>
          <w:r w:rsidRPr="00F34C30">
            <w:rPr>
              <w:rFonts w:ascii="宋体" w:eastAsia="宋体" w:hAnsi="宋体" w:cs="宋体" w:hint="eastAsia"/>
              <w:kern w:val="0"/>
              <w:sz w:val="32"/>
              <w:szCs w:val="32"/>
            </w:rPr>
            <w:t>附件1：</w:t>
          </w:r>
          <w:r w:rsidRPr="00F34C30">
            <w:rPr>
              <w:rFonts w:ascii="宋体" w:eastAsia="宋体" w:hAnsi="宋体" w:cs="宋体" w:hint="eastAsia"/>
              <w:kern w:val="0"/>
              <w:sz w:val="24"/>
              <w:szCs w:val="24"/>
            </w:rPr>
            <w:t xml:space="preserve"> </w:t>
          </w:r>
        </w:p>
        <w:tbl>
          <w:tblPr>
            <w:tblW w:w="176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62"/>
            <w:gridCol w:w="1112"/>
            <w:gridCol w:w="1052"/>
            <w:gridCol w:w="601"/>
            <w:gridCol w:w="616"/>
            <w:gridCol w:w="1202"/>
            <w:gridCol w:w="782"/>
            <w:gridCol w:w="782"/>
            <w:gridCol w:w="3622"/>
            <w:gridCol w:w="601"/>
            <w:gridCol w:w="887"/>
            <w:gridCol w:w="751"/>
            <w:gridCol w:w="4930"/>
          </w:tblGrid>
          <w:tr w:rsidR="00F34C30" w:rsidRPr="00F34C30" w:rsidTr="00F34C30">
            <w:trPr>
              <w:trHeight w:val="660"/>
            </w:trPr>
            <w:tc>
              <w:tcPr>
                <w:tcW w:w="12645" w:type="dxa"/>
                <w:gridSpan w:val="13"/>
                <w:tcBorders>
                  <w:left w:val="single" w:sz="6" w:space="0" w:color="808080"/>
                  <w:right w:val="single" w:sz="6" w:space="0" w:color="808080"/>
                </w:tcBorders>
                <w:vAlign w:val="center"/>
                <w:hideMark/>
              </w:tcPr>
              <w:p w:rsidR="00F34C30" w:rsidRPr="00F34C30" w:rsidRDefault="00F34C30" w:rsidP="00F34C30">
                <w:pPr>
                  <w:widowControl/>
                  <w:jc w:val="center"/>
                  <w:rPr>
                    <w:rFonts w:ascii="宋体" w:eastAsia="宋体" w:hAnsi="宋体" w:cs="宋体"/>
                    <w:kern w:val="0"/>
                    <w:sz w:val="24"/>
                    <w:szCs w:val="24"/>
                  </w:rPr>
                </w:pPr>
                <w:r w:rsidRPr="00F34C30">
                  <w:rPr>
                    <w:rFonts w:ascii="宋体" w:eastAsia="宋体" w:hAnsi="宋体" w:cs="宋体" w:hint="eastAsia"/>
                    <w:kern w:val="0"/>
                    <w:sz w:val="24"/>
                    <w:szCs w:val="24"/>
                  </w:rPr>
                  <w:t xml:space="preserve">2018年连城县中小学、幼儿园新任教师公开招聘职位表 </w:t>
                </w:r>
              </w:p>
            </w:tc>
          </w:tr>
          <w:tr w:rsidR="00F34C30" w:rsidRPr="00F34C30" w:rsidTr="00F34C30">
            <w:trPr>
              <w:trHeight w:val="76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序号 </w:t>
                </w:r>
              </w:p>
            </w:tc>
            <w:tc>
              <w:tcPr>
                <w:tcW w:w="111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单位名称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职位</w:t>
                </w:r>
                <w:r w:rsidRPr="00F34C30">
                  <w:rPr>
                    <w:rFonts w:ascii="宋体" w:eastAsia="宋体" w:hAnsi="宋体" w:cs="宋体" w:hint="eastAsia"/>
                    <w:kern w:val="0"/>
                    <w:sz w:val="24"/>
                    <w:szCs w:val="24"/>
                  </w:rPr>
                  <w:br/>
                  <w:t xml:space="preserve">名称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编制</w:t>
                </w:r>
                <w:r w:rsidRPr="00F34C30">
                  <w:rPr>
                    <w:rFonts w:ascii="宋体" w:eastAsia="宋体" w:hAnsi="宋体" w:cs="宋体" w:hint="eastAsia"/>
                    <w:kern w:val="0"/>
                    <w:sz w:val="24"/>
                    <w:szCs w:val="24"/>
                  </w:rPr>
                  <w:br/>
                  <w:t xml:space="preserve">性质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招聘</w:t>
                </w:r>
                <w:r w:rsidRPr="00F34C30">
                  <w:rPr>
                    <w:rFonts w:ascii="宋体" w:eastAsia="宋体" w:hAnsi="宋体" w:cs="宋体" w:hint="eastAsia"/>
                    <w:kern w:val="0"/>
                    <w:sz w:val="24"/>
                    <w:szCs w:val="24"/>
                  </w:rPr>
                  <w:br/>
                  <w:t xml:space="preserve">人数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学历</w:t>
                </w:r>
                <w:r w:rsidRPr="00F34C30">
                  <w:rPr>
                    <w:rFonts w:ascii="宋体" w:eastAsia="宋体" w:hAnsi="宋体" w:cs="宋体" w:hint="eastAsia"/>
                    <w:kern w:val="0"/>
                    <w:sz w:val="24"/>
                    <w:szCs w:val="24"/>
                  </w:rPr>
                  <w:br/>
                  <w:t xml:space="preserve">类别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学历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学位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专业类别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性别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年龄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招聘</w:t>
                </w:r>
                <w:r w:rsidRPr="00F34C30">
                  <w:rPr>
                    <w:rFonts w:ascii="宋体" w:eastAsia="宋体" w:hAnsi="宋体" w:cs="宋体" w:hint="eastAsia"/>
                    <w:kern w:val="0"/>
                    <w:sz w:val="24"/>
                    <w:szCs w:val="24"/>
                  </w:rPr>
                  <w:br/>
                  <w:t xml:space="preserve">范围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其他条件 </w:t>
                </w:r>
              </w:p>
            </w:tc>
          </w:tr>
          <w:tr w:rsidR="00F34C30" w:rsidRPr="00F34C30" w:rsidTr="00F34C30">
            <w:trPr>
              <w:trHeight w:val="1200"/>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110" w:type="dxa"/>
                <w:vMerge w:val="restart"/>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连城县教育局所属农村小学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语文教师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编制内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8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小学教育、初等教育、汉语言文学、中文教育、对外汉语、新闻学、新闻与传播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持有语文学科教师资格证（应届毕业生可持正在办理有效证明） </w:t>
                </w:r>
              </w:p>
            </w:tc>
          </w:tr>
          <w:tr w:rsidR="00F34C30" w:rsidRPr="00F34C30" w:rsidTr="00F34C30">
            <w:trPr>
              <w:trHeight w:val="1710"/>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2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数学教师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编制内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6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数学、数学教育、数学与应用数学、小学教育、初等教育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1.持有数学学科教师资格证（应届毕业生可持正在办理有效证明）</w:t>
                </w:r>
                <w:r w:rsidRPr="00F34C30">
                  <w:rPr>
                    <w:rFonts w:ascii="宋体" w:eastAsia="宋体" w:hAnsi="宋体" w:cs="宋体" w:hint="eastAsia"/>
                    <w:kern w:val="0"/>
                    <w:sz w:val="24"/>
                    <w:szCs w:val="24"/>
                  </w:rPr>
                  <w:br/>
                  <w:t xml:space="preserve">2.在连城县内参加“三支一扶”计划等服务基层项目2018年服务行将期满考核合格和服务期满考核合格的高校毕业生不受该项专业类别限制，但须持有相应学科教师资格证。 </w:t>
                </w:r>
              </w:p>
            </w:tc>
          </w:tr>
          <w:tr w:rsidR="00F34C30" w:rsidRPr="00F34C30" w:rsidTr="00F34C30">
            <w:trPr>
              <w:trHeight w:val="124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英语教师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编制内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2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英语、英语教育、应用英语、商务英语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持有英语学科教师资格证（应届毕业生可持正在办理有效证明） </w:t>
                </w:r>
              </w:p>
            </w:tc>
          </w:tr>
          <w:tr w:rsidR="00F34C30" w:rsidRPr="00F34C30" w:rsidTr="00F34C30">
            <w:trPr>
              <w:trHeight w:val="100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4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体育教师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编制内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2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体育、体育教育、社会体育、小学体育教育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持有体育学科教师资格证（应届毕业生可持正在办理有效证明） </w:t>
                </w:r>
              </w:p>
            </w:tc>
          </w:tr>
          <w:tr w:rsidR="00F34C30" w:rsidRPr="00F34C30" w:rsidTr="00F34C30">
            <w:trPr>
              <w:trHeight w:val="157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5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音乐教师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编制内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音乐、音乐学、音乐教育、音乐与舞蹈、舞蹈教育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持有音乐学科教师资格证（应届毕业生可持正在办理有效证明） </w:t>
                </w:r>
              </w:p>
            </w:tc>
          </w:tr>
          <w:tr w:rsidR="00F34C30" w:rsidRPr="00F34C30" w:rsidTr="00F34C30">
            <w:trPr>
              <w:trHeight w:val="130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6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美术教师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编制内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美术、美术教育、艺术设计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持有美术学科教师资格证（应届毕业生可持正在办理有效证明） </w:t>
                </w:r>
              </w:p>
            </w:tc>
          </w:tr>
          <w:tr w:rsidR="00F34C30" w:rsidRPr="00F34C30" w:rsidTr="00F34C30">
            <w:trPr>
              <w:trHeight w:val="157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7 </w:t>
                </w:r>
              </w:p>
            </w:tc>
            <w:tc>
              <w:tcPr>
                <w:tcW w:w="1110" w:type="dxa"/>
                <w:vMerge w:val="restart"/>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连城县教育局所属农村幼儿园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幼儿园教师岗位（一）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编制内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29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国民教育系列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大专及以上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学前教育、幼儿教育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龙岩市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1.持有幼儿园教师资格证（应届毕业生可持正在办理有效证明）；</w:t>
                </w:r>
                <w:r w:rsidRPr="00F34C30">
                  <w:rPr>
                    <w:rFonts w:ascii="宋体" w:eastAsia="宋体" w:hAnsi="宋体" w:cs="宋体" w:hint="eastAsia"/>
                    <w:kern w:val="0"/>
                    <w:sz w:val="24"/>
                    <w:szCs w:val="24"/>
                  </w:rPr>
                  <w:br/>
                  <w:t xml:space="preserve">2.2018年3月18日前在连城县内已办证的公、民办幼儿园任教满1年且现仍在岗的临时人员，年龄可放宽至35周岁。 </w:t>
                </w:r>
              </w:p>
            </w:tc>
          </w:tr>
          <w:tr w:rsidR="00F34C30" w:rsidRPr="00F34C30" w:rsidTr="00F34C30">
            <w:trPr>
              <w:trHeight w:val="1290"/>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8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幼儿园教师岗位（二）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编制内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大专及以上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学前教育、幼儿教育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男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连城县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面向持有幼儿园教师资格证（或正在办理有效证明）的泉州幼儿师范高等专科学校学前教育专业连城籍免费师范毕业生专项招考 </w:t>
                </w:r>
              </w:p>
            </w:tc>
          </w:tr>
          <w:tr w:rsidR="00F34C30" w:rsidRPr="00F34C30" w:rsidTr="00F34C30">
            <w:trPr>
              <w:trHeight w:val="124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lastRenderedPageBreak/>
                  <w:t xml:space="preserve">9 </w:t>
                </w:r>
              </w:p>
            </w:tc>
            <w:tc>
              <w:tcPr>
                <w:tcW w:w="1110" w:type="dxa"/>
                <w:vMerge w:val="restart"/>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连城县第一中学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数学教师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普通全日制师范类院校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学士及以上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数学、数学教育、数学与应用数学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持有高级中学数学学科教师资格证（应届毕业生可持正在办理有效证明） </w:t>
                </w:r>
              </w:p>
            </w:tc>
          </w:tr>
          <w:tr w:rsidR="00F34C30" w:rsidRPr="00F34C30" w:rsidTr="00F34C30">
            <w:trPr>
              <w:trHeight w:val="124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10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物理教师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普通全日制师范类院校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学士及以上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物理学、应用物理、物理教育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持有高级中学物理学科教师资格证（应届毕业生可持正在办理有效证明） </w:t>
                </w:r>
              </w:p>
            </w:tc>
          </w:tr>
          <w:tr w:rsidR="00F34C30" w:rsidRPr="00F34C30" w:rsidTr="00F34C30">
            <w:trPr>
              <w:trHeight w:val="124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11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化学教师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普通全日制师范类院校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学士及以上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化学、应用化学、化学教育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持有高级中学化学学科教师资格证（应届毕业生可持正在办理有效证明） </w:t>
                </w:r>
              </w:p>
            </w:tc>
          </w:tr>
          <w:tr w:rsidR="00F34C30" w:rsidRPr="00F34C30" w:rsidTr="00F34C30">
            <w:trPr>
              <w:trHeight w:val="124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12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生物教师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普通全日制师范类院校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学士及以上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生物、生物科学、生物教育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持有高级中学生物学科教师资格证（应届毕业生可持正在办理有效证明） </w:t>
                </w:r>
              </w:p>
            </w:tc>
          </w:tr>
          <w:tr w:rsidR="00F34C30" w:rsidRPr="00F34C30" w:rsidTr="00F34C30">
            <w:trPr>
              <w:trHeight w:val="990"/>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13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地理教师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普通全日制师范类院校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学士及以上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地理、地理科学、地理教育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持有高级中学地理学科教师资格证（应届毕业生可持正在办理有效证明） </w:t>
                </w:r>
              </w:p>
            </w:tc>
          </w:tr>
          <w:tr w:rsidR="00F34C30" w:rsidRPr="00F34C30" w:rsidTr="00F34C30">
            <w:trPr>
              <w:trHeight w:val="990"/>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14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政治教师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普通全日制师范类院校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学士及以上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政治、政治学、政治教育、思想政治教育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持有高级中学政治学科教师资格证（应届毕业生可持正在办理有效证明） </w:t>
                </w:r>
              </w:p>
            </w:tc>
          </w:tr>
          <w:tr w:rsidR="00F34C30" w:rsidRPr="00F34C30" w:rsidTr="00F34C30">
            <w:trPr>
              <w:trHeight w:val="990"/>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15 </w:t>
                </w:r>
              </w:p>
            </w:tc>
            <w:tc>
              <w:tcPr>
                <w:tcW w:w="111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连城县第三中学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音乐教师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音乐、音乐学、音乐教育、音乐与舞蹈、舞蹈教育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持有初级中学及以上音乐学科教师资格证（应届毕业生可持正在办理有效证明） </w:t>
                </w:r>
              </w:p>
            </w:tc>
          </w:tr>
          <w:tr w:rsidR="00F34C30" w:rsidRPr="00F34C30" w:rsidTr="00F34C30">
            <w:trPr>
              <w:trHeight w:val="990"/>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16 </w:t>
                </w:r>
              </w:p>
            </w:tc>
            <w:tc>
              <w:tcPr>
                <w:tcW w:w="111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连城县连南中学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体育教师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体育、体育教育、社会体育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持有初级中学及以上体育学科教师资格证（应届毕业生可持正在办理有效证明） </w:t>
                </w:r>
              </w:p>
            </w:tc>
          </w:tr>
          <w:tr w:rsidR="00F34C30" w:rsidRPr="00F34C30" w:rsidTr="00F34C30">
            <w:trPr>
              <w:trHeight w:val="990"/>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17 </w:t>
                </w:r>
              </w:p>
            </w:tc>
            <w:tc>
              <w:tcPr>
                <w:tcW w:w="1110" w:type="dxa"/>
                <w:vMerge w:val="restart"/>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连城县</w:t>
                </w:r>
                <w:proofErr w:type="gramStart"/>
                <w:r w:rsidRPr="00F34C30">
                  <w:rPr>
                    <w:rFonts w:ascii="宋体" w:eastAsia="宋体" w:hAnsi="宋体" w:cs="宋体" w:hint="eastAsia"/>
                    <w:kern w:val="0"/>
                    <w:sz w:val="24"/>
                    <w:szCs w:val="24"/>
                  </w:rPr>
                  <w:t>莒</w:t>
                </w:r>
                <w:proofErr w:type="gramEnd"/>
                <w:r w:rsidRPr="00F34C30">
                  <w:rPr>
                    <w:rFonts w:ascii="宋体" w:eastAsia="宋体" w:hAnsi="宋体" w:cs="宋体" w:hint="eastAsia"/>
                    <w:kern w:val="0"/>
                    <w:sz w:val="24"/>
                    <w:szCs w:val="24"/>
                  </w:rPr>
                  <w:t xml:space="preserve">溪中学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英语教师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英语、英语教育、应用英语、商务英语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持有初级中学及以上英语学科教师资格证（应届毕业生可持正在办理有效证明） </w:t>
                </w:r>
              </w:p>
            </w:tc>
          </w:tr>
          <w:tr w:rsidR="00F34C30" w:rsidRPr="00F34C30" w:rsidTr="00F34C30">
            <w:trPr>
              <w:trHeight w:val="990"/>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18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生物教师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生物、生物科学、生物教育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持有初级中学及以上生物学科教师资格证（应届毕业生可持正在办理有效证明） </w:t>
                </w:r>
              </w:p>
            </w:tc>
          </w:tr>
          <w:tr w:rsidR="00F34C30" w:rsidRPr="00F34C30" w:rsidTr="00F34C30">
            <w:trPr>
              <w:trHeight w:val="151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19 </w:t>
                </w:r>
              </w:p>
            </w:tc>
            <w:tc>
              <w:tcPr>
                <w:tcW w:w="111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连城县宣和中学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物理教师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物理学、应用物理、物理教育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持有初级中学及以上物理学科教师资格证（应届毕业生可持正在办理有效证明） </w:t>
                </w:r>
              </w:p>
            </w:tc>
          </w:tr>
          <w:tr w:rsidR="00F34C30" w:rsidRPr="00F34C30" w:rsidTr="00F34C30">
            <w:trPr>
              <w:trHeight w:val="151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lastRenderedPageBreak/>
                  <w:t xml:space="preserve">20 </w:t>
                </w:r>
              </w:p>
            </w:tc>
            <w:tc>
              <w:tcPr>
                <w:tcW w:w="111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连城县罗坊中学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物理教师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物理学、应用物理、物理教育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持有初级中学及以上物理学科教师资格证（应届毕业生可持正在办理有效证明） </w:t>
                </w:r>
              </w:p>
            </w:tc>
          </w:tr>
          <w:tr w:rsidR="00F34C30" w:rsidRPr="00F34C30" w:rsidTr="00F34C30">
            <w:trPr>
              <w:trHeight w:val="151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21 </w:t>
                </w:r>
              </w:p>
            </w:tc>
            <w:tc>
              <w:tcPr>
                <w:tcW w:w="1110" w:type="dxa"/>
                <w:vMerge w:val="restart"/>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连城</w:t>
                </w:r>
                <w:proofErr w:type="gramStart"/>
                <w:r w:rsidRPr="00F34C30">
                  <w:rPr>
                    <w:rFonts w:ascii="宋体" w:eastAsia="宋体" w:hAnsi="宋体" w:cs="宋体" w:hint="eastAsia"/>
                    <w:kern w:val="0"/>
                    <w:sz w:val="24"/>
                    <w:szCs w:val="24"/>
                  </w:rPr>
                  <w:t>县赖源</w:t>
                </w:r>
                <w:proofErr w:type="gramEnd"/>
                <w:r w:rsidRPr="00F34C30">
                  <w:rPr>
                    <w:rFonts w:ascii="宋体" w:eastAsia="宋体" w:hAnsi="宋体" w:cs="宋体" w:hint="eastAsia"/>
                    <w:kern w:val="0"/>
                    <w:sz w:val="24"/>
                    <w:szCs w:val="24"/>
                  </w:rPr>
                  <w:t xml:space="preserve">中学 </w:t>
                </w: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地理教师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地理、地理科学、地理教育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持有初级中学及以上地理学科教师资格证（应届毕业生可持正在办理有效证明） </w:t>
                </w:r>
              </w:p>
            </w:tc>
          </w:tr>
          <w:tr w:rsidR="00F34C30" w:rsidRPr="00F34C30" w:rsidTr="00F34C30">
            <w:trPr>
              <w:trHeight w:val="151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22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英语教师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英语、英语教育、应用英语、商务英语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持有初级中学及以上英语学科教师资格证（应届毕业生可持正在办理有效证明） </w:t>
                </w:r>
              </w:p>
            </w:tc>
          </w:tr>
          <w:tr w:rsidR="00F34C30" w:rsidRPr="00F34C30" w:rsidTr="00F34C30">
            <w:trPr>
              <w:trHeight w:val="1515"/>
            </w:trPr>
            <w:tc>
              <w:tcPr>
                <w:tcW w:w="66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23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c>
              <w:tcPr>
                <w:tcW w:w="10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化学教师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编制外 </w:t>
                </w:r>
              </w:p>
            </w:tc>
            <w:tc>
              <w:tcPr>
                <w:tcW w:w="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1 </w:t>
                </w:r>
              </w:p>
            </w:tc>
            <w:tc>
              <w:tcPr>
                <w:tcW w:w="12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普通全日制高等院校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本科及以上 </w:t>
                </w:r>
              </w:p>
            </w:tc>
            <w:tc>
              <w:tcPr>
                <w:tcW w:w="7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36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化学、应用化学、化学教育 </w:t>
                </w:r>
              </w:p>
            </w:tc>
            <w:tc>
              <w:tcPr>
                <w:tcW w:w="60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不限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30周岁及以下 </w:t>
                </w:r>
              </w:p>
            </w:tc>
            <w:tc>
              <w:tcPr>
                <w:tcW w:w="75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福建省 </w:t>
                </w:r>
              </w:p>
            </w:tc>
            <w:tc>
              <w:tcPr>
                <w:tcW w:w="492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持有初级中学及以上化学学科教师资格证（应届毕业生可持正在办理有效证明） </w:t>
                </w:r>
              </w:p>
            </w:tc>
          </w:tr>
          <w:tr w:rsidR="00F34C30" w:rsidRPr="00F34C30" w:rsidTr="00F34C30">
            <w:trPr>
              <w:trHeight w:val="1515"/>
            </w:trPr>
            <w:tc>
              <w:tcPr>
                <w:tcW w:w="0" w:type="auto"/>
                <w:gridSpan w:val="3"/>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合计 </w:t>
                </w:r>
              </w:p>
            </w:tc>
            <w:tc>
              <w:tcPr>
                <w:tcW w:w="0" w:type="auto"/>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65 </w:t>
                </w:r>
              </w:p>
            </w:tc>
            <w:tc>
              <w:tcPr>
                <w:tcW w:w="0" w:type="auto"/>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88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r>
        </w:tbl>
        <w:p w:rsidR="00F34C30" w:rsidRPr="00F34C30" w:rsidRDefault="00F34C30" w:rsidP="00F34C30">
          <w:pPr>
            <w:widowControl/>
            <w:shd w:val="clear" w:color="auto" w:fill="FFFFFF"/>
            <w:jc w:val="left"/>
            <w:rPr>
              <w:rFonts w:ascii="宋体" w:eastAsia="宋体" w:hAnsi="宋体" w:cs="宋体" w:hint="eastAsia"/>
              <w:kern w:val="0"/>
              <w:sz w:val="24"/>
              <w:szCs w:val="24"/>
            </w:rPr>
          </w:pPr>
          <w:r w:rsidRPr="00F34C30">
            <w:rPr>
              <w:rFonts w:ascii="仿宋" w:eastAsia="仿宋" w:hAnsi="仿宋" w:cs="宋体" w:hint="eastAsia"/>
              <w:kern w:val="0"/>
              <w:sz w:val="32"/>
              <w:szCs w:val="32"/>
            </w:rPr>
            <w:t>附件2：</w:t>
          </w:r>
          <w:r w:rsidRPr="00F34C30">
            <w:rPr>
              <w:rFonts w:ascii="宋体" w:eastAsia="宋体" w:hAnsi="宋体" w:cs="宋体" w:hint="eastAsia"/>
              <w:kern w:val="0"/>
              <w:sz w:val="24"/>
              <w:szCs w:val="24"/>
            </w:rPr>
            <w:t xml:space="preserve"> </w:t>
          </w:r>
        </w:p>
        <w:tbl>
          <w:tblPr>
            <w:tblW w:w="1004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115"/>
            <w:gridCol w:w="1928"/>
            <w:gridCol w:w="1379"/>
            <w:gridCol w:w="2410"/>
            <w:gridCol w:w="2263"/>
          </w:tblGrid>
          <w:tr w:rsidR="00F34C30" w:rsidRPr="00F34C30" w:rsidTr="00F34C30">
            <w:trPr>
              <w:trHeight w:val="480"/>
            </w:trPr>
            <w:tc>
              <w:tcPr>
                <w:tcW w:w="21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附件2 </w:t>
                </w:r>
              </w:p>
            </w:tc>
            <w:tc>
              <w:tcPr>
                <w:tcW w:w="190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129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244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22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r>
          <w:tr w:rsidR="00F34C30" w:rsidRPr="00F34C30" w:rsidTr="00F34C30">
            <w:trPr>
              <w:trHeight w:val="570"/>
            </w:trPr>
            <w:tc>
              <w:tcPr>
                <w:tcW w:w="0" w:type="auto"/>
                <w:gridSpan w:val="5"/>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连城县公开招聘新任教师笔试加分申请表 </w:t>
                </w:r>
              </w:p>
            </w:tc>
          </w:tr>
          <w:tr w:rsidR="00F34C30" w:rsidRPr="00F34C30" w:rsidTr="00F34C30">
            <w:trPr>
              <w:trHeight w:val="630"/>
            </w:trPr>
            <w:tc>
              <w:tcPr>
                <w:tcW w:w="21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姓名 </w:t>
                </w:r>
              </w:p>
            </w:tc>
            <w:tc>
              <w:tcPr>
                <w:tcW w:w="190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129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性别 </w:t>
                </w:r>
              </w:p>
            </w:tc>
            <w:tc>
              <w:tcPr>
                <w:tcW w:w="244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2280" w:type="dxa"/>
                <w:vMerge w:val="restart"/>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照片 </w:t>
                </w:r>
              </w:p>
            </w:tc>
          </w:tr>
          <w:tr w:rsidR="00F34C30" w:rsidRPr="00F34C30" w:rsidTr="00F34C30">
            <w:trPr>
              <w:trHeight w:val="735"/>
            </w:trPr>
            <w:tc>
              <w:tcPr>
                <w:tcW w:w="21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出生年月 </w:t>
                </w:r>
              </w:p>
            </w:tc>
            <w:tc>
              <w:tcPr>
                <w:tcW w:w="190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129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籍贯 </w:t>
                </w:r>
              </w:p>
            </w:tc>
            <w:tc>
              <w:tcPr>
                <w:tcW w:w="244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r>
          <w:tr w:rsidR="00F34C30" w:rsidRPr="00F34C30" w:rsidTr="00F34C30">
            <w:trPr>
              <w:trHeight w:val="780"/>
            </w:trPr>
            <w:tc>
              <w:tcPr>
                <w:tcW w:w="21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政治面貌 </w:t>
                </w:r>
              </w:p>
            </w:tc>
            <w:tc>
              <w:tcPr>
                <w:tcW w:w="190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129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学历 </w:t>
                </w:r>
              </w:p>
            </w:tc>
            <w:tc>
              <w:tcPr>
                <w:tcW w:w="244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r>
          <w:tr w:rsidR="00F34C30" w:rsidRPr="00F34C30" w:rsidTr="00F34C30">
            <w:trPr>
              <w:trHeight w:val="915"/>
            </w:trPr>
            <w:tc>
              <w:tcPr>
                <w:tcW w:w="21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毕业时间及院校 </w:t>
                </w:r>
              </w:p>
            </w:tc>
            <w:tc>
              <w:tcPr>
                <w:tcW w:w="190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129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专业 </w:t>
                </w:r>
              </w:p>
            </w:tc>
            <w:tc>
              <w:tcPr>
                <w:tcW w:w="244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0" w:type="auto"/>
                <w:vMerge/>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p>
            </w:tc>
          </w:tr>
          <w:tr w:rsidR="00F34C30" w:rsidRPr="00F34C30" w:rsidTr="00F34C30">
            <w:trPr>
              <w:trHeight w:val="915"/>
            </w:trPr>
            <w:tc>
              <w:tcPr>
                <w:tcW w:w="21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lastRenderedPageBreak/>
                  <w:t xml:space="preserve">报考单位 </w:t>
                </w:r>
              </w:p>
            </w:tc>
            <w:tc>
              <w:tcPr>
                <w:tcW w:w="190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129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报考岗位 </w:t>
                </w:r>
              </w:p>
            </w:tc>
            <w:tc>
              <w:tcPr>
                <w:tcW w:w="4725" w:type="dxa"/>
                <w:gridSpan w:val="2"/>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r>
          <w:tr w:rsidR="00F34C30" w:rsidRPr="00F34C30" w:rsidTr="00F34C30">
            <w:trPr>
              <w:trHeight w:val="990"/>
            </w:trPr>
            <w:tc>
              <w:tcPr>
                <w:tcW w:w="21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联系电话 </w:t>
                </w:r>
              </w:p>
            </w:tc>
            <w:tc>
              <w:tcPr>
                <w:tcW w:w="7920" w:type="dxa"/>
                <w:gridSpan w:val="4"/>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r>
          <w:tr w:rsidR="00F34C30" w:rsidRPr="00F34C30" w:rsidTr="00F34C30">
            <w:trPr>
              <w:trHeight w:val="1590"/>
            </w:trPr>
            <w:tc>
              <w:tcPr>
                <w:tcW w:w="21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是否曾经通过享受加分优惠政策录用为机关事业单位编制内工作人员 </w:t>
                </w:r>
              </w:p>
            </w:tc>
            <w:tc>
              <w:tcPr>
                <w:tcW w:w="3195" w:type="dxa"/>
                <w:gridSpan w:val="2"/>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244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是否享受过其他优惠政策进入机关事业单位编制内工作人员 </w:t>
                </w:r>
              </w:p>
            </w:tc>
            <w:tc>
              <w:tcPr>
                <w:tcW w:w="228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r>
          <w:tr w:rsidR="00F34C30" w:rsidRPr="00F34C30" w:rsidTr="00F34C30">
            <w:trPr>
              <w:trHeight w:val="720"/>
            </w:trPr>
            <w:tc>
              <w:tcPr>
                <w:tcW w:w="10035" w:type="dxa"/>
                <w:gridSpan w:val="5"/>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加分项目及文件依据 </w:t>
                </w:r>
              </w:p>
            </w:tc>
          </w:tr>
          <w:tr w:rsidR="00F34C30" w:rsidRPr="00F34C30" w:rsidTr="00F34C30">
            <w:trPr>
              <w:trHeight w:val="735"/>
            </w:trPr>
            <w:tc>
              <w:tcPr>
                <w:tcW w:w="4020" w:type="dxa"/>
                <w:gridSpan w:val="2"/>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加分项目及文件依据 </w:t>
                </w:r>
              </w:p>
            </w:tc>
            <w:tc>
              <w:tcPr>
                <w:tcW w:w="129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分值 </w:t>
                </w:r>
              </w:p>
            </w:tc>
            <w:tc>
              <w:tcPr>
                <w:tcW w:w="4725" w:type="dxa"/>
                <w:gridSpan w:val="2"/>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文件依据 </w:t>
                </w:r>
              </w:p>
            </w:tc>
          </w:tr>
          <w:tr w:rsidR="00F34C30" w:rsidRPr="00F34C30" w:rsidTr="00F34C30">
            <w:trPr>
              <w:trHeight w:val="735"/>
            </w:trPr>
            <w:tc>
              <w:tcPr>
                <w:tcW w:w="4020" w:type="dxa"/>
                <w:gridSpan w:val="2"/>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129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4725" w:type="dxa"/>
                <w:gridSpan w:val="2"/>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r>
          <w:tr w:rsidR="00F34C30" w:rsidRPr="00F34C30" w:rsidTr="00F34C30">
            <w:trPr>
              <w:trHeight w:val="735"/>
            </w:trPr>
            <w:tc>
              <w:tcPr>
                <w:tcW w:w="4020" w:type="dxa"/>
                <w:gridSpan w:val="2"/>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1290"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c>
              <w:tcPr>
                <w:tcW w:w="4725" w:type="dxa"/>
                <w:gridSpan w:val="2"/>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r>
          <w:tr w:rsidR="00F34C30" w:rsidRPr="00F34C30" w:rsidTr="00F34C30">
            <w:trPr>
              <w:trHeight w:val="1905"/>
            </w:trPr>
            <w:tc>
              <w:tcPr>
                <w:tcW w:w="10035" w:type="dxa"/>
                <w:gridSpan w:val="5"/>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本人根据实际情况提出 加分申请，所填写的信息和所提供的证明材料真实有效，本人愿意为所提供材料的真实性负责。</w:t>
                </w:r>
                <w:r w:rsidRPr="00F34C30">
                  <w:rPr>
                    <w:rFonts w:ascii="宋体" w:eastAsia="宋体" w:hAnsi="宋体" w:cs="宋体" w:hint="eastAsia"/>
                    <w:kern w:val="0"/>
                    <w:sz w:val="24"/>
                    <w:szCs w:val="24"/>
                  </w:rPr>
                  <w:br/>
                  <w:t xml:space="preserve">                                           </w:t>
                </w:r>
                <w:r w:rsidRPr="00F34C30">
                  <w:rPr>
                    <w:rFonts w:ascii="宋体" w:eastAsia="宋体" w:hAnsi="宋体" w:cs="宋体" w:hint="eastAsia"/>
                    <w:kern w:val="0"/>
                    <w:sz w:val="24"/>
                    <w:szCs w:val="24"/>
                  </w:rPr>
                  <w:br/>
                  <w:t xml:space="preserve">                                      签名：                   年      月      日 </w:t>
                </w:r>
              </w:p>
            </w:tc>
          </w:tr>
          <w:tr w:rsidR="00F34C30" w:rsidRPr="00F34C30" w:rsidTr="00F34C30">
            <w:trPr>
              <w:trHeight w:val="1485"/>
            </w:trPr>
            <w:tc>
              <w:tcPr>
                <w:tcW w:w="2115" w:type="dxa"/>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连城县教育局</w:t>
                </w:r>
                <w:r w:rsidRPr="00F34C30">
                  <w:rPr>
                    <w:rFonts w:ascii="宋体" w:eastAsia="宋体" w:hAnsi="宋体" w:cs="宋体" w:hint="eastAsia"/>
                    <w:kern w:val="0"/>
                    <w:sz w:val="24"/>
                    <w:szCs w:val="24"/>
                  </w:rPr>
                  <w:br/>
                  <w:t xml:space="preserve">人事部门审核意见 </w:t>
                </w:r>
              </w:p>
            </w:tc>
            <w:tc>
              <w:tcPr>
                <w:tcW w:w="7920" w:type="dxa"/>
                <w:gridSpan w:val="4"/>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　 </w:t>
                </w:r>
              </w:p>
            </w:tc>
          </w:tr>
          <w:tr w:rsidR="00F34C30" w:rsidRPr="00F34C30" w:rsidTr="00F34C30">
            <w:trPr>
              <w:trHeight w:val="885"/>
            </w:trPr>
            <w:tc>
              <w:tcPr>
                <w:tcW w:w="10035" w:type="dxa"/>
                <w:gridSpan w:val="5"/>
                <w:tcBorders>
                  <w:left w:val="single" w:sz="6" w:space="0" w:color="808080"/>
                  <w:right w:val="single" w:sz="6" w:space="0" w:color="808080"/>
                </w:tcBorders>
                <w:vAlign w:val="center"/>
                <w:hideMark/>
              </w:tcPr>
              <w:p w:rsidR="00F34C30" w:rsidRPr="00F34C30" w:rsidRDefault="00F34C30" w:rsidP="00F34C30">
                <w:pPr>
                  <w:widowControl/>
                  <w:jc w:val="left"/>
                  <w:rPr>
                    <w:rFonts w:ascii="宋体" w:eastAsia="宋体" w:hAnsi="宋体" w:cs="宋体"/>
                    <w:kern w:val="0"/>
                    <w:sz w:val="24"/>
                    <w:szCs w:val="24"/>
                  </w:rPr>
                </w:pPr>
                <w:r w:rsidRPr="00F34C30">
                  <w:rPr>
                    <w:rFonts w:ascii="宋体" w:eastAsia="宋体" w:hAnsi="宋体" w:cs="宋体" w:hint="eastAsia"/>
                    <w:kern w:val="0"/>
                    <w:sz w:val="24"/>
                    <w:szCs w:val="24"/>
                  </w:rPr>
                  <w:t xml:space="preserve">备注：符合加分条件的考生自行下载本申请表，如实填写并附相关证明材料，在规定的时间到规定地点办理加分手续，否则视为自动放弃。 </w:t>
                </w:r>
              </w:p>
            </w:tc>
          </w:tr>
        </w:tbl>
        <w:p w:rsidR="00DC65FB" w:rsidRDefault="00A82E0D">
          <w:pPr>
            <w:widowControl/>
            <w:jc w:val="left"/>
          </w:pPr>
        </w:p>
        <w:bookmarkStart w:id="0" w:name="_GoBack" w:displacedByCustomXml="next"/>
        <w:bookmarkEnd w:id="0" w:displacedByCustomXml="next"/>
      </w:sdtContent>
    </w:sdt>
    <w:p w:rsidR="00FE7A6F" w:rsidRDefault="00FE7A6F"/>
    <w:sectPr w:rsidR="00FE7A6F" w:rsidSect="00F34C30">
      <w:pgSz w:w="23814" w:h="16839" w:orient="landscape" w:code="8"/>
      <w:pgMar w:top="1800" w:right="1440" w:bottom="180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0D" w:rsidRDefault="00A82E0D" w:rsidP="00784C28">
      <w:r>
        <w:separator/>
      </w:r>
    </w:p>
  </w:endnote>
  <w:endnote w:type="continuationSeparator" w:id="0">
    <w:p w:rsidR="00A82E0D" w:rsidRDefault="00A82E0D" w:rsidP="0078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0D" w:rsidRDefault="00A82E0D" w:rsidP="00784C28">
      <w:r>
        <w:separator/>
      </w:r>
    </w:p>
  </w:footnote>
  <w:footnote w:type="continuationSeparator" w:id="0">
    <w:p w:rsidR="00A82E0D" w:rsidRDefault="00A82E0D" w:rsidP="00784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30"/>
    <w:rsid w:val="00784C28"/>
    <w:rsid w:val="00A82E0D"/>
    <w:rsid w:val="00C50B24"/>
    <w:rsid w:val="00DC65FB"/>
    <w:rsid w:val="00F34C30"/>
    <w:rsid w:val="00FE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C28"/>
    <w:rPr>
      <w:sz w:val="18"/>
      <w:szCs w:val="18"/>
    </w:rPr>
  </w:style>
  <w:style w:type="paragraph" w:styleId="a4">
    <w:name w:val="footer"/>
    <w:basedOn w:val="a"/>
    <w:link w:val="Char0"/>
    <w:uiPriority w:val="99"/>
    <w:unhideWhenUsed/>
    <w:rsid w:val="00784C28"/>
    <w:pPr>
      <w:tabs>
        <w:tab w:val="center" w:pos="4153"/>
        <w:tab w:val="right" w:pos="8306"/>
      </w:tabs>
      <w:snapToGrid w:val="0"/>
      <w:jc w:val="left"/>
    </w:pPr>
    <w:rPr>
      <w:sz w:val="18"/>
      <w:szCs w:val="18"/>
    </w:rPr>
  </w:style>
  <w:style w:type="character" w:customStyle="1" w:styleId="Char0">
    <w:name w:val="页脚 Char"/>
    <w:basedOn w:val="a0"/>
    <w:link w:val="a4"/>
    <w:uiPriority w:val="99"/>
    <w:rsid w:val="00784C28"/>
    <w:rPr>
      <w:sz w:val="18"/>
      <w:szCs w:val="18"/>
    </w:rPr>
  </w:style>
  <w:style w:type="paragraph" w:styleId="a5">
    <w:name w:val="Balloon Text"/>
    <w:basedOn w:val="a"/>
    <w:link w:val="Char1"/>
    <w:uiPriority w:val="99"/>
    <w:semiHidden/>
    <w:unhideWhenUsed/>
    <w:rsid w:val="00784C28"/>
    <w:rPr>
      <w:sz w:val="18"/>
      <w:szCs w:val="18"/>
    </w:rPr>
  </w:style>
  <w:style w:type="character" w:customStyle="1" w:styleId="Char1">
    <w:name w:val="批注框文本 Char"/>
    <w:basedOn w:val="a0"/>
    <w:link w:val="a5"/>
    <w:uiPriority w:val="99"/>
    <w:semiHidden/>
    <w:rsid w:val="00784C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C28"/>
    <w:rPr>
      <w:sz w:val="18"/>
      <w:szCs w:val="18"/>
    </w:rPr>
  </w:style>
  <w:style w:type="paragraph" w:styleId="a4">
    <w:name w:val="footer"/>
    <w:basedOn w:val="a"/>
    <w:link w:val="Char0"/>
    <w:uiPriority w:val="99"/>
    <w:unhideWhenUsed/>
    <w:rsid w:val="00784C28"/>
    <w:pPr>
      <w:tabs>
        <w:tab w:val="center" w:pos="4153"/>
        <w:tab w:val="right" w:pos="8306"/>
      </w:tabs>
      <w:snapToGrid w:val="0"/>
      <w:jc w:val="left"/>
    </w:pPr>
    <w:rPr>
      <w:sz w:val="18"/>
      <w:szCs w:val="18"/>
    </w:rPr>
  </w:style>
  <w:style w:type="character" w:customStyle="1" w:styleId="Char0">
    <w:name w:val="页脚 Char"/>
    <w:basedOn w:val="a0"/>
    <w:link w:val="a4"/>
    <w:uiPriority w:val="99"/>
    <w:rsid w:val="00784C28"/>
    <w:rPr>
      <w:sz w:val="18"/>
      <w:szCs w:val="18"/>
    </w:rPr>
  </w:style>
  <w:style w:type="paragraph" w:styleId="a5">
    <w:name w:val="Balloon Text"/>
    <w:basedOn w:val="a"/>
    <w:link w:val="Char1"/>
    <w:uiPriority w:val="99"/>
    <w:semiHidden/>
    <w:unhideWhenUsed/>
    <w:rsid w:val="00784C28"/>
    <w:rPr>
      <w:sz w:val="18"/>
      <w:szCs w:val="18"/>
    </w:rPr>
  </w:style>
  <w:style w:type="character" w:customStyle="1" w:styleId="Char1">
    <w:name w:val="批注框文本 Char"/>
    <w:basedOn w:val="a0"/>
    <w:link w:val="a5"/>
    <w:uiPriority w:val="99"/>
    <w:semiHidden/>
    <w:rsid w:val="00784C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7560">
      <w:bodyDiv w:val="1"/>
      <w:marLeft w:val="0"/>
      <w:marRight w:val="0"/>
      <w:marTop w:val="0"/>
      <w:marBottom w:val="0"/>
      <w:divBdr>
        <w:top w:val="none" w:sz="0" w:space="0" w:color="auto"/>
        <w:left w:val="none" w:sz="0" w:space="0" w:color="auto"/>
        <w:bottom w:val="none" w:sz="0" w:space="0" w:color="auto"/>
        <w:right w:val="none" w:sz="0" w:space="0" w:color="auto"/>
      </w:divBdr>
      <w:divsChild>
        <w:div w:id="1840458442">
          <w:marLeft w:val="0"/>
          <w:marRight w:val="0"/>
          <w:marTop w:val="0"/>
          <w:marBottom w:val="0"/>
          <w:divBdr>
            <w:top w:val="none" w:sz="0" w:space="0" w:color="auto"/>
            <w:left w:val="none" w:sz="0" w:space="0" w:color="auto"/>
            <w:bottom w:val="none" w:sz="0" w:space="0" w:color="auto"/>
            <w:right w:val="none" w:sz="0" w:space="0" w:color="auto"/>
          </w:divBdr>
          <w:divsChild>
            <w:div w:id="486016303">
              <w:marLeft w:val="0"/>
              <w:marRight w:val="0"/>
              <w:marTop w:val="0"/>
              <w:marBottom w:val="0"/>
              <w:divBdr>
                <w:top w:val="none" w:sz="0" w:space="0" w:color="auto"/>
                <w:left w:val="none" w:sz="0" w:space="0" w:color="auto"/>
                <w:bottom w:val="none" w:sz="0" w:space="0" w:color="auto"/>
                <w:right w:val="none" w:sz="0" w:space="0" w:color="auto"/>
              </w:divBdr>
              <w:divsChild>
                <w:div w:id="494999571">
                  <w:marLeft w:val="3420"/>
                  <w:marRight w:val="0"/>
                  <w:marTop w:val="0"/>
                  <w:marBottom w:val="0"/>
                  <w:divBdr>
                    <w:top w:val="single" w:sz="6" w:space="0" w:color="DDDDDD"/>
                    <w:left w:val="single" w:sz="6" w:space="0" w:color="DDDDDD"/>
                    <w:bottom w:val="single" w:sz="6" w:space="0" w:color="DDDDDD"/>
                    <w:right w:val="single" w:sz="6" w:space="0" w:color="DDDDDD"/>
                  </w:divBdr>
                  <w:divsChild>
                    <w:div w:id="1658456786">
                      <w:marLeft w:val="0"/>
                      <w:marRight w:val="0"/>
                      <w:marTop w:val="0"/>
                      <w:marBottom w:val="0"/>
                      <w:divBdr>
                        <w:top w:val="none" w:sz="0" w:space="0" w:color="auto"/>
                        <w:left w:val="none" w:sz="0" w:space="0" w:color="auto"/>
                        <w:bottom w:val="none" w:sz="0" w:space="0" w:color="auto"/>
                        <w:right w:val="none" w:sz="0" w:space="0" w:color="auto"/>
                      </w:divBdr>
                      <w:divsChild>
                        <w:div w:id="1530685475">
                          <w:marLeft w:val="0"/>
                          <w:marRight w:val="0"/>
                          <w:marTop w:val="0"/>
                          <w:marBottom w:val="0"/>
                          <w:divBdr>
                            <w:top w:val="none" w:sz="0" w:space="0" w:color="auto"/>
                            <w:left w:val="none" w:sz="0" w:space="0" w:color="auto"/>
                            <w:bottom w:val="none" w:sz="0" w:space="0" w:color="auto"/>
                            <w:right w:val="none" w:sz="0" w:space="0" w:color="auto"/>
                          </w:divBdr>
                        </w:div>
                        <w:div w:id="1828745636">
                          <w:marLeft w:val="0"/>
                          <w:marRight w:val="0"/>
                          <w:marTop w:val="0"/>
                          <w:marBottom w:val="0"/>
                          <w:divBdr>
                            <w:top w:val="none" w:sz="0" w:space="0" w:color="auto"/>
                            <w:left w:val="none" w:sz="0" w:space="0" w:color="auto"/>
                            <w:bottom w:val="none" w:sz="0" w:space="0" w:color="auto"/>
                            <w:right w:val="none" w:sz="0" w:space="0" w:color="auto"/>
                          </w:divBdr>
                        </w:div>
                        <w:div w:id="1293366843">
                          <w:marLeft w:val="0"/>
                          <w:marRight w:val="0"/>
                          <w:marTop w:val="0"/>
                          <w:marBottom w:val="0"/>
                          <w:divBdr>
                            <w:top w:val="none" w:sz="0" w:space="0" w:color="auto"/>
                            <w:left w:val="none" w:sz="0" w:space="0" w:color="auto"/>
                            <w:bottom w:val="none" w:sz="0" w:space="0" w:color="auto"/>
                            <w:right w:val="none" w:sz="0" w:space="0" w:color="auto"/>
                          </w:divBdr>
                        </w:div>
                        <w:div w:id="10139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541534">
      <w:bodyDiv w:val="1"/>
      <w:marLeft w:val="0"/>
      <w:marRight w:val="0"/>
      <w:marTop w:val="0"/>
      <w:marBottom w:val="0"/>
      <w:divBdr>
        <w:top w:val="none" w:sz="0" w:space="0" w:color="auto"/>
        <w:left w:val="none" w:sz="0" w:space="0" w:color="auto"/>
        <w:bottom w:val="none" w:sz="0" w:space="0" w:color="auto"/>
        <w:right w:val="none" w:sz="0" w:space="0" w:color="auto"/>
      </w:divBdr>
      <w:divsChild>
        <w:div w:id="2000114021">
          <w:marLeft w:val="0"/>
          <w:marRight w:val="0"/>
          <w:marTop w:val="0"/>
          <w:marBottom w:val="0"/>
          <w:divBdr>
            <w:top w:val="none" w:sz="0" w:space="0" w:color="auto"/>
            <w:left w:val="none" w:sz="0" w:space="0" w:color="auto"/>
            <w:bottom w:val="none" w:sz="0" w:space="0" w:color="auto"/>
            <w:right w:val="none" w:sz="0" w:space="0" w:color="auto"/>
          </w:divBdr>
          <w:divsChild>
            <w:div w:id="2036154859">
              <w:marLeft w:val="0"/>
              <w:marRight w:val="0"/>
              <w:marTop w:val="0"/>
              <w:marBottom w:val="0"/>
              <w:divBdr>
                <w:top w:val="none" w:sz="0" w:space="0" w:color="auto"/>
                <w:left w:val="none" w:sz="0" w:space="0" w:color="auto"/>
                <w:bottom w:val="none" w:sz="0" w:space="0" w:color="auto"/>
                <w:right w:val="none" w:sz="0" w:space="0" w:color="auto"/>
              </w:divBdr>
              <w:divsChild>
                <w:div w:id="486359681">
                  <w:marLeft w:val="3420"/>
                  <w:marRight w:val="0"/>
                  <w:marTop w:val="0"/>
                  <w:marBottom w:val="0"/>
                  <w:divBdr>
                    <w:top w:val="single" w:sz="6" w:space="0" w:color="DDDDDD"/>
                    <w:left w:val="single" w:sz="6" w:space="0" w:color="DDDDDD"/>
                    <w:bottom w:val="single" w:sz="6" w:space="0" w:color="DDDDDD"/>
                    <w:right w:val="single" w:sz="6" w:space="0" w:color="DDDDDD"/>
                  </w:divBdr>
                  <w:divsChild>
                    <w:div w:id="832448579">
                      <w:marLeft w:val="0"/>
                      <w:marRight w:val="0"/>
                      <w:marTop w:val="0"/>
                      <w:marBottom w:val="0"/>
                      <w:divBdr>
                        <w:top w:val="none" w:sz="0" w:space="0" w:color="auto"/>
                        <w:left w:val="none" w:sz="0" w:space="0" w:color="auto"/>
                        <w:bottom w:val="none" w:sz="0" w:space="0" w:color="auto"/>
                        <w:right w:val="none" w:sz="0" w:space="0" w:color="auto"/>
                      </w:divBdr>
                      <w:divsChild>
                        <w:div w:id="907031042">
                          <w:marLeft w:val="0"/>
                          <w:marRight w:val="0"/>
                          <w:marTop w:val="0"/>
                          <w:marBottom w:val="0"/>
                          <w:divBdr>
                            <w:top w:val="none" w:sz="0" w:space="0" w:color="auto"/>
                            <w:left w:val="none" w:sz="0" w:space="0" w:color="auto"/>
                            <w:bottom w:val="none" w:sz="0" w:space="0" w:color="auto"/>
                            <w:right w:val="none" w:sz="0" w:space="0" w:color="auto"/>
                          </w:divBdr>
                        </w:div>
                        <w:div w:id="662972946">
                          <w:marLeft w:val="0"/>
                          <w:marRight w:val="0"/>
                          <w:marTop w:val="0"/>
                          <w:marBottom w:val="0"/>
                          <w:divBdr>
                            <w:top w:val="none" w:sz="0" w:space="0" w:color="auto"/>
                            <w:left w:val="none" w:sz="0" w:space="0" w:color="auto"/>
                            <w:bottom w:val="none" w:sz="0" w:space="0" w:color="auto"/>
                            <w:right w:val="none" w:sz="0" w:space="0" w:color="auto"/>
                          </w:divBdr>
                        </w:div>
                        <w:div w:id="2072729508">
                          <w:marLeft w:val="0"/>
                          <w:marRight w:val="0"/>
                          <w:marTop w:val="0"/>
                          <w:marBottom w:val="0"/>
                          <w:divBdr>
                            <w:top w:val="none" w:sz="0" w:space="0" w:color="auto"/>
                            <w:left w:val="none" w:sz="0" w:space="0" w:color="auto"/>
                            <w:bottom w:val="none" w:sz="0" w:space="0" w:color="auto"/>
                            <w:right w:val="none" w:sz="0" w:space="0" w:color="auto"/>
                          </w:divBdr>
                        </w:div>
                        <w:div w:id="1574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83F1-031A-4EE0-A8E5-053F8DD9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n.n</cp:lastModifiedBy>
  <cp:revision>1</cp:revision>
  <dcterms:created xsi:type="dcterms:W3CDTF">2018-03-14T04:21:00Z</dcterms:created>
  <dcterms:modified xsi:type="dcterms:W3CDTF">2018-03-14T04:22:00Z</dcterms:modified>
</cp:coreProperties>
</file>