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502"/>
        <w:gridCol w:w="741"/>
        <w:gridCol w:w="987"/>
        <w:gridCol w:w="987"/>
        <w:gridCol w:w="987"/>
        <w:gridCol w:w="1564"/>
        <w:gridCol w:w="494"/>
        <w:gridCol w:w="1860"/>
      </w:tblGrid>
      <w:tr w:rsidR="003368D7" w:rsidRPr="003368D7" w:rsidTr="003368D7">
        <w:trPr>
          <w:trHeight w:val="600"/>
          <w:tblCellSpacing w:w="0" w:type="dxa"/>
        </w:trPr>
        <w:tc>
          <w:tcPr>
            <w:tcW w:w="11805" w:type="dxa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政和县</w:t>
            </w:r>
            <w:r w:rsidRPr="003368D7">
              <w:t>2018</w:t>
            </w:r>
            <w:r w:rsidRPr="003368D7">
              <w:t>年新教师招聘进入资格审查人员名单</w:t>
            </w:r>
          </w:p>
        </w:tc>
      </w:tr>
      <w:tr w:rsidR="003368D7" w:rsidRPr="003368D7" w:rsidTr="003368D7">
        <w:trPr>
          <w:trHeight w:val="60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备注：资格审查时间和面试事宜另行通知。</w:t>
            </w:r>
          </w:p>
        </w:tc>
      </w:tr>
      <w:tr w:rsidR="003368D7" w:rsidRPr="003368D7" w:rsidTr="003368D7">
        <w:trPr>
          <w:trHeight w:val="60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幼儿教师（面向全日制专科）</w:t>
            </w:r>
          </w:p>
        </w:tc>
      </w:tr>
      <w:tr w:rsidR="003368D7" w:rsidRPr="003368D7" w:rsidTr="003368D7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676118100006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余水连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120.5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113.3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45.32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676118100395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宋琪芝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104.5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43.00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676118100046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林晨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106.7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42.68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676118100649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吴明梅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104.8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41.92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676118100584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范</w:t>
            </w:r>
            <w:proofErr w:type="gramEnd"/>
            <w:r w:rsidRPr="003368D7">
              <w:t>甜甜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104.5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102.5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41.32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676118100157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王昌燕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40.56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676118100767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倪丹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40.28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676118100190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王小兰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40.12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676118100599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吴莉芳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40.12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676118100123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许杨秀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676118100147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李燕</w:t>
            </w:r>
            <w:proofErr w:type="gramStart"/>
            <w:r w:rsidRPr="003368D7">
              <w:t>燕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676118100617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叶小红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89.5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39.76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676118100348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范梦婕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39.40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676118100221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叶玲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39.24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676118100445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陈芳</w:t>
            </w:r>
            <w:proofErr w:type="gramStart"/>
            <w:r w:rsidRPr="003368D7">
              <w:t>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676118100741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徐芳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676118100132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吴兰芳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39.00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676118100267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徐美莲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38.56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676118100579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李巧铃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38.40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676118100108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张璐桢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38.16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676118100701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颜爱萍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94.9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37.96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676118100057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陈丽华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89.5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94.6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676118100211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金鑫鑫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94.3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37.72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676118100465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范玉妹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93.8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37.52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676118100008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许丹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93.3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37.32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676118100595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艾洁鲜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37.12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676118100594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吴莲花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37.08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676118100481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卓盛楠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37.04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676118100376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范国丹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91.4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36.56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676118100372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吕林玉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36.32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676118100484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陈子英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36.24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676118100639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张珍靖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36.08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任敏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72.5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88.4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35.36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676118100205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刘鑫宇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34.68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676118100496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吴香梅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34.60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676118100613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胡旭文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81.9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32.76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676118100333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魏佳丽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81.0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78.8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31.52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676118100766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黄丽诗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64.5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31.20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676118100306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许仙香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76.7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30.68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676118100204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庞缓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76.4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30.59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676118100197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范瑶瑶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29.40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备注：外</w:t>
            </w:r>
            <w:proofErr w:type="gramStart"/>
            <w:r w:rsidRPr="003368D7">
              <w:t>屯中心</w:t>
            </w:r>
            <w:proofErr w:type="gramEnd"/>
            <w:r w:rsidRPr="003368D7">
              <w:t>幼儿园增加</w:t>
            </w:r>
            <w:r w:rsidRPr="003368D7">
              <w:t>2</w:t>
            </w:r>
            <w:r w:rsidRPr="003368D7">
              <w:t>名指标招全日制专科幼教专业毕业教师。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幼儿教师（面向国民教育序列大专）</w:t>
            </w:r>
          </w:p>
        </w:tc>
      </w:tr>
      <w:tr w:rsidR="003368D7" w:rsidRPr="003368D7" w:rsidTr="003368D7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676118100062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黄思萍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40.64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676118100681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谢恩敏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88.6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35.44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676118100665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罗香丽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87.6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35.04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676118100640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连玉萍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34.72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676118100641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郑琼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91.0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34.64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幼儿教育教师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676118100656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刘晶晶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84.7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33.88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</w:t>
            </w:r>
          </w:p>
        </w:tc>
      </w:tr>
      <w:tr w:rsidR="003368D7" w:rsidRPr="003368D7" w:rsidTr="003368D7">
        <w:trPr>
          <w:trHeight w:val="94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671118101237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陈永芳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123.0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42.84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城区小学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671118101301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符秋华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41.20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671118101310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吴华飞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39.44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671118101049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范楚伶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36.16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备注：城区小学语文、农村小学语文各空缺</w:t>
            </w:r>
            <w:r w:rsidRPr="003368D7">
              <w:t>1</w:t>
            </w:r>
            <w:r w:rsidRPr="003368D7">
              <w:t>，转外</w:t>
            </w:r>
            <w:proofErr w:type="gramStart"/>
            <w:r w:rsidRPr="003368D7">
              <w:t>屯中心</w:t>
            </w:r>
            <w:proofErr w:type="gramEnd"/>
            <w:r w:rsidRPr="003368D7">
              <w:t>幼儿园招聘</w:t>
            </w:r>
            <w:r w:rsidRPr="003368D7">
              <w:t>2</w:t>
            </w:r>
            <w:r w:rsidRPr="003368D7">
              <w:t>名幼儿教师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</w:tr>
      <w:tr w:rsidR="003368D7" w:rsidRPr="003368D7" w:rsidTr="003368D7">
        <w:trPr>
          <w:trHeight w:val="87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671118100892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周紫琼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122.0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109.1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43.64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671118100801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张盈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43.00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671118101165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倪圣芳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41.44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671118100847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周丽红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39.76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671118100963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胡佳敏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39.20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671118100952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李招美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34.50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671118101101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许云芳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85.9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34.48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671118101406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郑远丽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84.5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33.80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小学语文教师（教学点）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671118101309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许爱晖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32.00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</w:p>
        </w:tc>
      </w:tr>
      <w:tr w:rsidR="003368D7" w:rsidRPr="003368D7" w:rsidTr="003368D7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671218101654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张金丹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104.2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41.68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671218101730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吴莹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38.04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城区小学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671218101629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范良华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36.80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671218101786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江仁财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27.60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671218101680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林淑娟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63.6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25.44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小学数学教师（教学点）</w:t>
            </w:r>
          </w:p>
        </w:tc>
      </w:tr>
      <w:tr w:rsidR="003368D7" w:rsidRPr="003368D7" w:rsidTr="003368D7">
        <w:trPr>
          <w:trHeight w:val="105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671218101574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吴忠玲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120.0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117.0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46.80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671218101484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陈秉倩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85.0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36.88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671218101903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周华飞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89.1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35.64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671218101926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吴晶晶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88.2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35.28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671218102034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张妙媖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32.16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671218102055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何梦雨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73.5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75.9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30.36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小学数学教师</w:t>
            </w:r>
            <w:r w:rsidRPr="003368D7">
              <w:t>(</w:t>
            </w:r>
            <w:r w:rsidRPr="003368D7">
              <w:t>教学点）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671218102043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郑金秀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64.5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66.3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26.52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小学科学教师</w:t>
            </w:r>
          </w:p>
        </w:tc>
      </w:tr>
      <w:tr w:rsidR="003368D7" w:rsidRPr="003368D7" w:rsidTr="003368D7">
        <w:trPr>
          <w:trHeight w:val="93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小学科学教师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671418102462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范伟锦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97.9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39.16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城区小学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小学科学教师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671418102510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吴德伟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94.7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37.88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城区小学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小学科学教师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671418102517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张小秀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91.4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36.56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城区小学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小学思想品德教师</w:t>
            </w:r>
          </w:p>
        </w:tc>
      </w:tr>
      <w:tr w:rsidR="003368D7" w:rsidRPr="003368D7" w:rsidTr="003368D7">
        <w:trPr>
          <w:trHeight w:val="99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小学品德教师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671518102571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曹周超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84.0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94.2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37.68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城区小学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小学音乐教师</w:t>
            </w:r>
          </w:p>
        </w:tc>
      </w:tr>
      <w:tr w:rsidR="003368D7" w:rsidRPr="003368D7" w:rsidTr="003368D7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小学音乐教师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671718102670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罗诗颖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74.5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29.80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杨</w:t>
            </w:r>
            <w:proofErr w:type="gramStart"/>
            <w:r w:rsidRPr="003368D7">
              <w:t>源中心</w:t>
            </w:r>
            <w:proofErr w:type="gramEnd"/>
            <w:r w:rsidRPr="003368D7">
              <w:t>小学</w:t>
            </w:r>
            <w:r w:rsidRPr="003368D7">
              <w:t>1:1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小学美术教师</w:t>
            </w:r>
          </w:p>
        </w:tc>
      </w:tr>
      <w:tr w:rsidR="003368D7" w:rsidRPr="003368D7" w:rsidTr="003368D7">
        <w:trPr>
          <w:trHeight w:val="88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lastRenderedPageBreak/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671818102774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吴兴金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92.0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95.2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38.08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82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671818102790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郑轶允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78.5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73.0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75.2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35.08</w:t>
            </w:r>
            <w:r w:rsidRPr="003368D7">
              <w:t>（注：奖励加</w:t>
            </w:r>
            <w:r w:rsidRPr="003368D7">
              <w:t>5</w:t>
            </w:r>
            <w:r w:rsidRPr="003368D7">
              <w:t>分）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671818102866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罗嫚</w:t>
            </w:r>
            <w:proofErr w:type="gramStart"/>
            <w:r w:rsidRPr="003368D7">
              <w:t>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76.5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81.5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79.5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31.80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671818102806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林曼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80.5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79.3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31.72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671818102714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张琦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76.0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75.5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75.7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30.28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小学美术教师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671818102818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郑欢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68.4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27.36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小学信息技术教师</w:t>
            </w:r>
          </w:p>
        </w:tc>
      </w:tr>
      <w:tr w:rsidR="003368D7" w:rsidRPr="003368D7" w:rsidTr="003368D7">
        <w:trPr>
          <w:trHeight w:val="1050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招聘岗位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姓名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教育综合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专业知识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笔试成绩</w:t>
            </w:r>
          </w:p>
        </w:tc>
        <w:tc>
          <w:tcPr>
            <w:tcW w:w="1335" w:type="dxa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折算后（先按百分制，再按</w:t>
            </w:r>
            <w:r w:rsidRPr="003368D7">
              <w:t>60%</w:t>
            </w:r>
            <w:r w:rsidRPr="003368D7">
              <w:t>折算）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位次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备注</w:t>
            </w: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小学信息技术教师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672018102996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林洁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109.0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100.5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103.9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41.56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</w:t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  <w:tr w:rsidR="003368D7" w:rsidRPr="003368D7" w:rsidTr="003368D7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小学信息技术教师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672018103018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proofErr w:type="gramStart"/>
            <w:r w:rsidRPr="003368D7">
              <w:t>魏丹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98.5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101.5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40.60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  <w:r w:rsidRPr="003368D7">
              <w:t>2</w:t>
            </w:r>
            <w:r w:rsidRPr="003368D7">
              <w:br/>
            </w:r>
          </w:p>
        </w:tc>
        <w:tc>
          <w:tcPr>
            <w:tcW w:w="0" w:type="auto"/>
            <w:vAlign w:val="center"/>
            <w:hideMark/>
          </w:tcPr>
          <w:p w:rsidR="003368D7" w:rsidRPr="003368D7" w:rsidRDefault="003368D7" w:rsidP="003368D7">
            <w:pPr>
              <w:widowControl/>
              <w:jc w:val="left"/>
            </w:pPr>
          </w:p>
        </w:tc>
      </w:tr>
    </w:tbl>
    <w:p w:rsidR="00DC65FB" w:rsidRDefault="00DC65FB">
      <w:pPr>
        <w:widowControl/>
        <w:jc w:val="left"/>
      </w:pPr>
      <w:bookmarkStart w:id="0" w:name="_GoBack"/>
      <w:bookmarkEnd w:id="0"/>
    </w:p>
    <w:p w:rsidR="00FE7A6F" w:rsidRDefault="00FE7A6F"/>
    <w:sectPr w:rsidR="00FE7A6F" w:rsidSect="003368D7">
      <w:pgSz w:w="16838" w:h="11906" w:orient="landscape"/>
      <w:pgMar w:top="1800" w:right="1440" w:bottom="1800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42" w:rsidRDefault="006A4442" w:rsidP="00784C28">
      <w:r>
        <w:separator/>
      </w:r>
    </w:p>
  </w:endnote>
  <w:endnote w:type="continuationSeparator" w:id="0">
    <w:p w:rsidR="006A4442" w:rsidRDefault="006A4442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42" w:rsidRDefault="006A4442" w:rsidP="00784C28">
      <w:r>
        <w:separator/>
      </w:r>
    </w:p>
  </w:footnote>
  <w:footnote w:type="continuationSeparator" w:id="0">
    <w:p w:rsidR="006A4442" w:rsidRDefault="006A4442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D7"/>
    <w:rsid w:val="003368D7"/>
    <w:rsid w:val="006A4442"/>
    <w:rsid w:val="00784C28"/>
    <w:rsid w:val="00C50B24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customStyle="1" w:styleId="font6">
    <w:name w:val="font6"/>
    <w:basedOn w:val="a0"/>
    <w:rsid w:val="003368D7"/>
  </w:style>
  <w:style w:type="character" w:customStyle="1" w:styleId="font0">
    <w:name w:val="font0"/>
    <w:basedOn w:val="a0"/>
    <w:rsid w:val="003368D7"/>
  </w:style>
  <w:style w:type="character" w:customStyle="1" w:styleId="font7">
    <w:name w:val="font7"/>
    <w:basedOn w:val="a0"/>
    <w:rsid w:val="003368D7"/>
  </w:style>
  <w:style w:type="character" w:customStyle="1" w:styleId="font8">
    <w:name w:val="font8"/>
    <w:basedOn w:val="a0"/>
    <w:rsid w:val="0033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customStyle="1" w:styleId="font6">
    <w:name w:val="font6"/>
    <w:basedOn w:val="a0"/>
    <w:rsid w:val="003368D7"/>
  </w:style>
  <w:style w:type="character" w:customStyle="1" w:styleId="font0">
    <w:name w:val="font0"/>
    <w:basedOn w:val="a0"/>
    <w:rsid w:val="003368D7"/>
  </w:style>
  <w:style w:type="character" w:customStyle="1" w:styleId="font7">
    <w:name w:val="font7"/>
    <w:basedOn w:val="a0"/>
    <w:rsid w:val="003368D7"/>
  </w:style>
  <w:style w:type="character" w:customStyle="1" w:styleId="font8">
    <w:name w:val="font8"/>
    <w:basedOn w:val="a0"/>
    <w:rsid w:val="0033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2018-05-21T07:31:00Z</dcterms:created>
  <dcterms:modified xsi:type="dcterms:W3CDTF">2018-05-21T07:32:00Z</dcterms:modified>
</cp:coreProperties>
</file>