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590"/>
        <w:gridCol w:w="648"/>
        <w:gridCol w:w="6698"/>
      </w:tblGrid>
      <w:tr w:rsidR="00AE68B4" w:rsidRPr="00AE68B4" w:rsidTr="00AE68B4">
        <w:trPr>
          <w:jc w:val="center"/>
        </w:trPr>
        <w:tc>
          <w:tcPr>
            <w:tcW w:w="9585" w:type="dxa"/>
            <w:gridSpan w:val="4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附件1：</w:t>
            </w:r>
          </w:p>
        </w:tc>
      </w:tr>
      <w:tr w:rsidR="00AE68B4" w:rsidRPr="00AE68B4" w:rsidTr="00AE68B4">
        <w:trPr>
          <w:jc w:val="center"/>
        </w:trPr>
        <w:tc>
          <w:tcPr>
            <w:tcW w:w="9585" w:type="dxa"/>
            <w:gridSpan w:val="4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涵江区2019年公开招聘新任教师岗位设置一览表</w:t>
            </w:r>
          </w:p>
        </w:tc>
      </w:tr>
      <w:tr w:rsidR="00AE68B4" w:rsidRPr="00AE68B4" w:rsidTr="00AE68B4">
        <w:trPr>
          <w:jc w:val="center"/>
        </w:trPr>
        <w:tc>
          <w:tcPr>
            <w:tcW w:w="67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学校类别</w:t>
            </w: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学科名称     （招聘岗位）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招考人数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具体岗位</w:t>
            </w:r>
          </w:p>
        </w:tc>
      </w:tr>
      <w:tr w:rsidR="00AE68B4" w:rsidRPr="00AE68B4" w:rsidTr="00AE68B4">
        <w:trPr>
          <w:jc w:val="center"/>
        </w:trPr>
        <w:tc>
          <w:tcPr>
            <w:tcW w:w="67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ind w:firstLine="1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</w:p>
          <w:p w:rsidR="00AE68B4" w:rsidRPr="00AE68B4" w:rsidRDefault="00AE68B4" w:rsidP="00AE68B4">
            <w:pPr>
              <w:widowControl/>
              <w:spacing w:before="150" w:after="150"/>
              <w:ind w:firstLine="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</w:p>
          <w:p w:rsidR="00AE68B4" w:rsidRPr="00AE68B4" w:rsidRDefault="00AE68B4" w:rsidP="00AE68B4">
            <w:pPr>
              <w:widowControl/>
              <w:spacing w:before="150" w:after="150"/>
              <w:ind w:firstLine="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AE68B4" w:rsidRPr="00AE68B4" w:rsidRDefault="00AE68B4" w:rsidP="00AE68B4">
            <w:pPr>
              <w:widowControl/>
              <w:spacing w:before="150" w:after="150"/>
              <w:ind w:firstLine="10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锦江中学3人。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莆田侨职1人。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锦江中学1人、莆田侨职2人。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锦江中学1人。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莆田侨职1人。</w:t>
            </w:r>
          </w:p>
        </w:tc>
      </w:tr>
      <w:tr w:rsidR="00AE68B4" w:rsidRPr="00AE68B4" w:rsidTr="00AE68B4">
        <w:trPr>
          <w:jc w:val="center"/>
        </w:trPr>
        <w:tc>
          <w:tcPr>
            <w:tcW w:w="67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初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青璜中学1人、国欢中学2人。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青璜中学1人、国欢中学1人。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青璜中学1人、国欢中学1人。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国欢中学1人。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青璜中学1人。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青璜中学1人。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67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实验小学1人、第二实验小学1人、涵西中心小学1人、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三江口中心小学2人、白塘中心小学2人、国欢中心小学2人、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塘头学校（小学）1人、江口中心小学5人、石庭中心小学3人、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梧塘中心小学2人。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涵西中心小学1人、三江口中心小学2人、白塘中心小学2人、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国欢中心小学2人、塘头学校（小学）1人、江口中心小学5人、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石庭中心小学3人、梧塘中心小学2人、萩芦中心小学1人。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涵西中心小学1人、三江口中心小学1人、萩芦中心小学2人。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国欢中心小学1人、江口中心小学1人、石庭中心小学1人、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梧塘中心小学1人。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江口中心小学1人、石庭中心小学1人、梧塘中心小学1人。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第二实验小学1人、白塘中心小学1人、塘头学校（小学）1人、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江口中心小学1人。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三江口中心小学1人、白塘中心小学1人、国欢中心小学1人、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江口中心小学1人、石庭中心小学1人、梧塘中心小学1人。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AE68B4" w:rsidRPr="00AE68B4" w:rsidRDefault="00AE68B4" w:rsidP="00AE68B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心理健康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白塘中心小学1人、国欢中心小学1人、塘头学校（小学）1人、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江口中心小学1人、石庭中心小学1人。</w:t>
            </w:r>
          </w:p>
        </w:tc>
      </w:tr>
      <w:tr w:rsidR="00AE68B4" w:rsidRPr="00AE68B4" w:rsidTr="00AE68B4">
        <w:trPr>
          <w:jc w:val="center"/>
        </w:trPr>
        <w:tc>
          <w:tcPr>
            <w:tcW w:w="67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幼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儿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园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幼儿教育</w:t>
            </w:r>
          </w:p>
        </w:tc>
        <w:tc>
          <w:tcPr>
            <w:tcW w:w="6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685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实验幼儿园5人、第二实验幼儿园5人、涵西幼儿园（含保利分园）5人、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三江口中心幼儿园4人、国欢中心幼儿园1人、塘头学校(幼儿园)1人、江口中心幼儿园6人、石庭中心幼儿园10人、梧塘中心幼儿园4人、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萩芦中心幼儿园4人、新县中心幼儿园2人、庄边中心幼儿园3人、</w:t>
            </w:r>
          </w:p>
          <w:p w:rsidR="00AE68B4" w:rsidRPr="00AE68B4" w:rsidRDefault="00AE68B4" w:rsidP="00AE68B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68B4">
              <w:rPr>
                <w:rFonts w:ascii="宋体" w:eastAsia="宋体" w:hAnsi="宋体" w:cs="宋体" w:hint="eastAsia"/>
                <w:kern w:val="0"/>
                <w:szCs w:val="21"/>
              </w:rPr>
              <w:t>妇女儿童活动中心幼儿园2人（委托）。</w:t>
            </w:r>
          </w:p>
        </w:tc>
      </w:tr>
    </w:tbl>
    <w:p w:rsidR="00AE68B4" w:rsidRPr="00AE68B4" w:rsidRDefault="00AE68B4" w:rsidP="00AE68B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E68B4">
        <w:rPr>
          <w:rFonts w:ascii="仿宋_GB2312" w:eastAsia="仿宋_GB2312" w:hAnsi="宋体" w:cs="宋体" w:hint="eastAsia"/>
          <w:color w:val="000000"/>
          <w:kern w:val="0"/>
          <w:szCs w:val="21"/>
        </w:rPr>
        <w:t>说明：涵江区妇女儿童活动中心幼儿园为涵江区妇联举办的幼儿园。</w:t>
      </w:r>
    </w:p>
    <w:p w:rsidR="00BB7EE8" w:rsidRDefault="00BB7EE8">
      <w:bookmarkStart w:id="0" w:name="_GoBack"/>
      <w:bookmarkEnd w:id="0"/>
    </w:p>
    <w:sectPr w:rsidR="00BB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52"/>
    <w:rsid w:val="00AE68B4"/>
    <w:rsid w:val="00BB7EE8"/>
    <w:rsid w:val="00D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2019-03-09T10:47:00Z</dcterms:created>
  <dcterms:modified xsi:type="dcterms:W3CDTF">2019-03-09T10:47:00Z</dcterms:modified>
</cp:coreProperties>
</file>